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4CF" w:rsidRPr="0011623F" w:rsidRDefault="00F124CF" w:rsidP="00F124CF">
      <w:pPr>
        <w:shd w:val="clear" w:color="auto" w:fill="FAFAF9"/>
        <w:spacing w:after="0" w:line="240" w:lineRule="auto"/>
        <w:jc w:val="center"/>
        <w:rPr>
          <w:rFonts w:ascii="Manrope" w:eastAsia="Times New Roman" w:hAnsi="Manrope" w:cs="Times New Roman"/>
          <w:bCs/>
          <w:color w:val="323130"/>
          <w:sz w:val="21"/>
          <w:szCs w:val="21"/>
          <w:bdr w:val="none" w:sz="0" w:space="0" w:color="auto" w:frame="1"/>
          <w:lang w:val="en-US" w:eastAsia="ru-RU"/>
        </w:rPr>
      </w:pPr>
      <w:r w:rsidRPr="0011623F">
        <w:rPr>
          <w:rFonts w:ascii="Manrope" w:eastAsia="Times New Roman" w:hAnsi="Manrope" w:cs="Times New Roman"/>
          <w:bCs/>
          <w:color w:val="323130"/>
          <w:sz w:val="21"/>
          <w:szCs w:val="21"/>
          <w:bdr w:val="none" w:sz="0" w:space="0" w:color="auto" w:frame="1"/>
          <w:lang w:val="en-US" w:eastAsia="ru-RU"/>
        </w:rPr>
        <w:t>CONSENT TO THE PROCESSING OF PERSONAL DATA</w:t>
      </w:r>
    </w:p>
    <w:p w:rsidR="00F124CF" w:rsidRPr="0011623F" w:rsidRDefault="00F124CF" w:rsidP="00F124CF">
      <w:pPr>
        <w:shd w:val="clear" w:color="auto" w:fill="FAFAF9"/>
        <w:spacing w:after="0" w:line="240" w:lineRule="auto"/>
        <w:jc w:val="center"/>
        <w:rPr>
          <w:rFonts w:ascii="Manrope" w:eastAsia="Times New Roman" w:hAnsi="Manrope" w:cs="Times New Roman"/>
          <w:b/>
          <w:color w:val="323130"/>
          <w:sz w:val="21"/>
          <w:szCs w:val="21"/>
          <w:bdr w:val="none" w:sz="0" w:space="0" w:color="auto" w:frame="1"/>
          <w:lang w:val="en-US" w:eastAsia="ru-RU"/>
        </w:rPr>
      </w:pPr>
    </w:p>
    <w:p w:rsidR="00F124CF" w:rsidRPr="00ED243D"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ED243D">
        <w:rPr>
          <w:rFonts w:ascii="Manrope" w:eastAsia="Times New Roman" w:hAnsi="Manrope" w:cs="Times New Roman"/>
          <w:color w:val="323130"/>
          <w:sz w:val="21"/>
          <w:szCs w:val="21"/>
          <w:bdr w:val="none" w:sz="0" w:space="0" w:color="auto" w:frame="1"/>
          <w:lang w:val="en-US" w:eastAsia="ru-RU"/>
        </w:rPr>
        <w:t>By this document, I, acting freely, by my own will and in my own interest, and also confirming my legal capacity, providing data about myself, give my consent to </w:t>
      </w:r>
      <w:r w:rsidR="00ED243D">
        <w:rPr>
          <w:rFonts w:ascii="Manrope" w:eastAsia="Times New Roman" w:hAnsi="Manrope" w:cs="Times New Roman"/>
          <w:b/>
          <w:bCs/>
          <w:color w:val="323130"/>
          <w:sz w:val="21"/>
          <w:szCs w:val="21"/>
          <w:bdr w:val="none" w:sz="0" w:space="0" w:color="auto" w:frame="1"/>
          <w:lang w:val="en-US" w:eastAsia="ru-RU"/>
        </w:rPr>
        <w:t>Individual Entrepreneur</w:t>
      </w:r>
      <w:r w:rsidRPr="00ED243D">
        <w:rPr>
          <w:rFonts w:ascii="Manrope" w:eastAsia="Times New Roman" w:hAnsi="Manrope" w:cs="Times New Roman"/>
          <w:b/>
          <w:bCs/>
          <w:color w:val="323130"/>
          <w:sz w:val="21"/>
          <w:szCs w:val="21"/>
          <w:bdr w:val="none" w:sz="0" w:space="0" w:color="auto" w:frame="1"/>
          <w:lang w:val="en-US" w:eastAsia="ru-RU"/>
        </w:rPr>
        <w:t xml:space="preserve"> </w:t>
      </w:r>
      <w:proofErr w:type="spellStart"/>
      <w:r w:rsidRPr="00ED243D">
        <w:rPr>
          <w:rFonts w:ascii="Manrope" w:eastAsia="Times New Roman" w:hAnsi="Manrope" w:cs="Times New Roman"/>
          <w:b/>
          <w:bCs/>
          <w:color w:val="323130"/>
          <w:sz w:val="21"/>
          <w:szCs w:val="21"/>
          <w:bdr w:val="none" w:sz="0" w:space="0" w:color="auto" w:frame="1"/>
          <w:lang w:val="en-US" w:eastAsia="ru-RU"/>
        </w:rPr>
        <w:t>Kolesova</w:t>
      </w:r>
      <w:proofErr w:type="spellEnd"/>
      <w:r w:rsidRPr="00ED243D">
        <w:rPr>
          <w:rFonts w:ascii="Manrope" w:eastAsia="Times New Roman" w:hAnsi="Manrope" w:cs="Times New Roman"/>
          <w:b/>
          <w:bCs/>
          <w:color w:val="323130"/>
          <w:sz w:val="21"/>
          <w:szCs w:val="21"/>
          <w:bdr w:val="none" w:sz="0" w:space="0" w:color="auto" w:frame="1"/>
          <w:lang w:val="en-US" w:eastAsia="ru-RU"/>
        </w:rPr>
        <w:t xml:space="preserve"> Elena </w:t>
      </w:r>
      <w:proofErr w:type="spellStart"/>
      <w:r w:rsidRPr="00ED243D">
        <w:rPr>
          <w:rFonts w:ascii="Manrope" w:eastAsia="Times New Roman" w:hAnsi="Manrope" w:cs="Times New Roman"/>
          <w:b/>
          <w:bCs/>
          <w:color w:val="323130"/>
          <w:sz w:val="21"/>
          <w:szCs w:val="21"/>
          <w:bdr w:val="none" w:sz="0" w:space="0" w:color="auto" w:frame="1"/>
          <w:lang w:val="en-US" w:eastAsia="ru-RU"/>
        </w:rPr>
        <w:t>Vyacheslavovna</w:t>
      </w:r>
      <w:proofErr w:type="spellEnd"/>
      <w:r w:rsidRPr="00ED243D">
        <w:rPr>
          <w:rFonts w:ascii="Manrope" w:eastAsia="Times New Roman" w:hAnsi="Manrope" w:cs="Times New Roman"/>
          <w:b/>
          <w:bCs/>
          <w:color w:val="323130"/>
          <w:sz w:val="21"/>
          <w:szCs w:val="21"/>
          <w:bdr w:val="none" w:sz="0" w:space="0" w:color="auto" w:frame="1"/>
          <w:lang w:val="en-US" w:eastAsia="ru-RU"/>
        </w:rPr>
        <w:t>, Tax</w:t>
      </w:r>
      <w:r w:rsidR="00ED243D" w:rsidRPr="00ED243D">
        <w:rPr>
          <w:rFonts w:ascii="Manrope" w:eastAsia="Times New Roman" w:hAnsi="Manrope" w:cs="Times New Roman"/>
          <w:b/>
          <w:bCs/>
          <w:color w:val="323130"/>
          <w:sz w:val="21"/>
          <w:szCs w:val="21"/>
          <w:bdr w:val="none" w:sz="0" w:space="0" w:color="auto" w:frame="1"/>
          <w:lang w:val="en-US" w:eastAsia="ru-RU"/>
        </w:rPr>
        <w:t>payer Identification Number (</w:t>
      </w:r>
      <w:r w:rsidR="00ED243D">
        <w:rPr>
          <w:rFonts w:ascii="Manrope" w:eastAsia="Times New Roman" w:hAnsi="Manrope" w:cs="Times New Roman"/>
          <w:b/>
          <w:bCs/>
          <w:color w:val="323130"/>
          <w:sz w:val="21"/>
          <w:szCs w:val="21"/>
          <w:bdr w:val="none" w:sz="0" w:space="0" w:color="auto" w:frame="1"/>
          <w:lang w:val="en-US" w:eastAsia="ru-RU"/>
        </w:rPr>
        <w:t>TIN</w:t>
      </w:r>
      <w:r w:rsidRPr="00ED243D">
        <w:rPr>
          <w:rFonts w:ascii="Manrope" w:eastAsia="Times New Roman" w:hAnsi="Manrope" w:cs="Times New Roman"/>
          <w:b/>
          <w:bCs/>
          <w:color w:val="323130"/>
          <w:sz w:val="21"/>
          <w:szCs w:val="21"/>
          <w:bdr w:val="none" w:sz="0" w:space="0" w:color="auto" w:frame="1"/>
          <w:lang w:val="en-US" w:eastAsia="ru-RU"/>
        </w:rPr>
        <w:t xml:space="preserve">) 373100367145, address: Ivanovo Region, Ivanovo, Lenin Ave. 134, </w:t>
      </w:r>
      <w:proofErr w:type="spellStart"/>
      <w:r w:rsidRPr="00ED243D">
        <w:rPr>
          <w:rFonts w:ascii="Manrope" w:eastAsia="Times New Roman" w:hAnsi="Manrope" w:cs="Times New Roman"/>
          <w:b/>
          <w:bCs/>
          <w:color w:val="323130"/>
          <w:sz w:val="21"/>
          <w:szCs w:val="21"/>
          <w:bdr w:val="none" w:sz="0" w:space="0" w:color="auto" w:frame="1"/>
          <w:lang w:val="en-US" w:eastAsia="ru-RU"/>
        </w:rPr>
        <w:t>Sheddok</w:t>
      </w:r>
      <w:proofErr w:type="spellEnd"/>
      <w:r w:rsidRPr="00ED243D">
        <w:rPr>
          <w:rFonts w:ascii="Manrope" w:eastAsia="Times New Roman" w:hAnsi="Manrope" w:cs="Times New Roman"/>
          <w:b/>
          <w:bCs/>
          <w:color w:val="323130"/>
          <w:sz w:val="21"/>
          <w:szCs w:val="21"/>
          <w:bdr w:val="none" w:sz="0" w:space="0" w:color="auto" w:frame="1"/>
          <w:lang w:val="en-US" w:eastAsia="ru-RU"/>
        </w:rPr>
        <w:t xml:space="preserve"> Hotel</w:t>
      </w:r>
      <w:r w:rsidRPr="00ED243D">
        <w:rPr>
          <w:rFonts w:ascii="Manrope" w:eastAsia="Times New Roman" w:hAnsi="Manrope" w:cs="Times New Roman"/>
          <w:color w:val="323130"/>
          <w:sz w:val="21"/>
          <w:szCs w:val="21"/>
          <w:bdr w:val="none" w:sz="0" w:space="0" w:color="auto" w:frame="1"/>
          <w:lang w:val="en-US" w:eastAsia="ru-RU"/>
        </w:rPr>
        <w:t> (hereinafter – the </w:t>
      </w:r>
      <w:r w:rsidRPr="00ED243D">
        <w:rPr>
          <w:rFonts w:ascii="Manrope" w:eastAsia="Times New Roman" w:hAnsi="Manrope" w:cs="Times New Roman"/>
          <w:b/>
          <w:bCs/>
          <w:color w:val="323130"/>
          <w:sz w:val="21"/>
          <w:szCs w:val="21"/>
          <w:bdr w:val="none" w:sz="0" w:space="0" w:color="auto" w:frame="1"/>
          <w:lang w:val="en-US" w:eastAsia="ru-RU"/>
        </w:rPr>
        <w:t>Operator</w:t>
      </w:r>
      <w:r w:rsidRPr="00ED243D">
        <w:rPr>
          <w:rFonts w:ascii="Manrope" w:eastAsia="Times New Roman" w:hAnsi="Manrope" w:cs="Times New Roman"/>
          <w:color w:val="323130"/>
          <w:sz w:val="21"/>
          <w:szCs w:val="21"/>
          <w:bdr w:val="none" w:sz="0" w:space="0" w:color="auto" w:frame="1"/>
          <w:lang w:val="en-US" w:eastAsia="ru-RU"/>
        </w:rPr>
        <w:t>) to process the following personal data provided by me when booking accommodation on the </w:t>
      </w:r>
      <w:r w:rsidRPr="00ED243D">
        <w:rPr>
          <w:rFonts w:ascii="Manrope" w:eastAsia="Times New Roman" w:hAnsi="Manrope" w:cs="Times New Roman"/>
          <w:b/>
          <w:bCs/>
          <w:color w:val="323130"/>
          <w:sz w:val="21"/>
          <w:szCs w:val="21"/>
          <w:bdr w:val="none" w:sz="0" w:space="0" w:color="auto" w:frame="1"/>
          <w:lang w:val="en-US" w:eastAsia="ru-RU"/>
        </w:rPr>
        <w:t>Operator's</w:t>
      </w:r>
      <w:r w:rsidRPr="00ED243D">
        <w:rPr>
          <w:rFonts w:ascii="Manrope" w:eastAsia="Times New Roman" w:hAnsi="Manrope" w:cs="Times New Roman"/>
          <w:color w:val="323130"/>
          <w:sz w:val="21"/>
          <w:szCs w:val="21"/>
          <w:bdr w:val="none" w:sz="0" w:space="0" w:color="auto" w:frame="1"/>
          <w:lang w:val="en-US" w:eastAsia="ru-RU"/>
        </w:rPr>
        <w:t> website, through the personal account on the </w:t>
      </w:r>
      <w:r w:rsidRPr="00ED243D">
        <w:rPr>
          <w:rFonts w:ascii="Manrope" w:eastAsia="Times New Roman" w:hAnsi="Manrope" w:cs="Times New Roman"/>
          <w:b/>
          <w:bCs/>
          <w:color w:val="323130"/>
          <w:sz w:val="21"/>
          <w:szCs w:val="21"/>
          <w:bdr w:val="none" w:sz="0" w:space="0" w:color="auto" w:frame="1"/>
          <w:lang w:val="en-US" w:eastAsia="ru-RU"/>
        </w:rPr>
        <w:t>Operator's</w:t>
      </w:r>
      <w:r w:rsidRPr="00ED243D">
        <w:rPr>
          <w:rFonts w:ascii="Manrope" w:eastAsia="Times New Roman" w:hAnsi="Manrope" w:cs="Times New Roman"/>
          <w:color w:val="323130"/>
          <w:sz w:val="21"/>
          <w:szCs w:val="21"/>
          <w:bdr w:val="none" w:sz="0" w:space="0" w:color="auto" w:frame="1"/>
          <w:lang w:val="en-US" w:eastAsia="ru-RU"/>
        </w:rPr>
        <w:t> website, or by any other means, for the purpose of arranging and fulfilling the booking and/or accommodation, including the provision of additional services at the </w:t>
      </w:r>
      <w:r w:rsidRPr="00ED243D">
        <w:rPr>
          <w:rFonts w:ascii="Manrope" w:eastAsia="Times New Roman" w:hAnsi="Manrope" w:cs="Times New Roman"/>
          <w:b/>
          <w:bCs/>
          <w:color w:val="323130"/>
          <w:sz w:val="21"/>
          <w:szCs w:val="21"/>
          <w:bdr w:val="none" w:sz="0" w:space="0" w:color="auto" w:frame="1"/>
          <w:lang w:val="en-US" w:eastAsia="ru-RU"/>
        </w:rPr>
        <w:t>Operator's</w:t>
      </w:r>
      <w:r w:rsidRPr="00ED243D">
        <w:rPr>
          <w:rFonts w:ascii="Manrope" w:eastAsia="Times New Roman" w:hAnsi="Manrope" w:cs="Times New Roman"/>
          <w:color w:val="323130"/>
          <w:sz w:val="21"/>
          <w:szCs w:val="21"/>
          <w:bdr w:val="none" w:sz="0" w:space="0" w:color="auto" w:frame="1"/>
          <w:lang w:val="en-US" w:eastAsia="ru-RU"/>
        </w:rPr>
        <w:t> Accommodation Facility/Property, as well as for the purpose of continuously using discounts, loyalty programs, and other privileges of the </w:t>
      </w:r>
      <w:r w:rsidRPr="00ED243D">
        <w:rPr>
          <w:rFonts w:ascii="Manrope" w:eastAsia="Times New Roman" w:hAnsi="Manrope" w:cs="Times New Roman"/>
          <w:b/>
          <w:bCs/>
          <w:color w:val="323130"/>
          <w:sz w:val="21"/>
          <w:szCs w:val="21"/>
          <w:bdr w:val="none" w:sz="0" w:space="0" w:color="auto" w:frame="1"/>
          <w:lang w:val="en-US" w:eastAsia="ru-RU"/>
        </w:rPr>
        <w:t>Operator's</w:t>
      </w:r>
      <w:r w:rsidRPr="00ED243D">
        <w:rPr>
          <w:rFonts w:ascii="Manrope" w:eastAsia="Times New Roman" w:hAnsi="Manrope" w:cs="Times New Roman"/>
          <w:color w:val="323130"/>
          <w:sz w:val="21"/>
          <w:szCs w:val="21"/>
          <w:bdr w:val="none" w:sz="0" w:space="0" w:color="auto" w:frame="1"/>
          <w:lang w:val="en-US" w:eastAsia="ru-RU"/>
        </w:rPr>
        <w:t> Accommodation Facility/Property:</w:t>
      </w:r>
    </w:p>
    <w:p w:rsidR="00F124CF" w:rsidRPr="0011623F" w:rsidRDefault="00F124CF" w:rsidP="00F124CF">
      <w:pPr>
        <w:shd w:val="clear" w:color="auto" w:fill="FAFAF9"/>
        <w:spacing w:after="0" w:line="240" w:lineRule="auto"/>
        <w:rPr>
          <w:rFonts w:ascii="Manrope" w:eastAsia="Times New Roman" w:hAnsi="Manrope" w:cs="Times New Roman"/>
          <w:color w:val="323130"/>
          <w:sz w:val="21"/>
          <w:szCs w:val="21"/>
          <w:bdr w:val="none" w:sz="0" w:space="0" w:color="auto" w:frame="1"/>
          <w:lang w:val="en-US" w:eastAsia="ru-RU"/>
        </w:rPr>
      </w:pPr>
      <w:r w:rsidRPr="0011623F">
        <w:rPr>
          <w:rFonts w:ascii="Manrope" w:eastAsia="Times New Roman" w:hAnsi="Manrope" w:cs="Times New Roman"/>
          <w:color w:val="323130"/>
          <w:sz w:val="21"/>
          <w:szCs w:val="21"/>
          <w:bdr w:val="none" w:sz="0" w:space="0" w:color="auto" w:frame="1"/>
          <w:lang w:val="en-US" w:eastAsia="ru-RU"/>
        </w:rPr>
        <w:t>– surname, first name, patronymic (if any);</w:t>
      </w:r>
      <w:r w:rsidRPr="0011623F">
        <w:rPr>
          <w:rFonts w:ascii="Manrope" w:eastAsia="Times New Roman" w:hAnsi="Manrope" w:cs="Times New Roman"/>
          <w:color w:val="323130"/>
          <w:sz w:val="21"/>
          <w:szCs w:val="21"/>
          <w:bdr w:val="none" w:sz="0" w:space="0" w:color="auto" w:frame="1"/>
          <w:lang w:val="en-US" w:eastAsia="ru-RU"/>
        </w:rPr>
        <w:br/>
        <w:t>– contact information (phone number, email address);</w:t>
      </w:r>
      <w:r w:rsidRPr="0011623F">
        <w:rPr>
          <w:rFonts w:ascii="Manrope" w:eastAsia="Times New Roman" w:hAnsi="Manrope" w:cs="Times New Roman"/>
          <w:color w:val="323130"/>
          <w:sz w:val="21"/>
          <w:szCs w:val="21"/>
          <w:bdr w:val="none" w:sz="0" w:space="0" w:color="auto" w:frame="1"/>
          <w:lang w:val="en-US" w:eastAsia="ru-RU"/>
        </w:rPr>
        <w:br/>
        <w:t>– citizenship;</w:t>
      </w:r>
      <w:r w:rsidRPr="0011623F">
        <w:rPr>
          <w:rFonts w:ascii="Manrope" w:eastAsia="Times New Roman" w:hAnsi="Manrope" w:cs="Times New Roman"/>
          <w:color w:val="323130"/>
          <w:sz w:val="21"/>
          <w:szCs w:val="21"/>
          <w:bdr w:val="none" w:sz="0" w:space="0" w:color="auto" w:frame="1"/>
          <w:lang w:val="en-US" w:eastAsia="ru-RU"/>
        </w:rPr>
        <w:br/>
        <w:t>– gender;</w:t>
      </w:r>
      <w:r w:rsidRPr="0011623F">
        <w:rPr>
          <w:rFonts w:ascii="Manrope" w:eastAsia="Times New Roman" w:hAnsi="Manrope" w:cs="Times New Roman"/>
          <w:color w:val="323130"/>
          <w:sz w:val="21"/>
          <w:szCs w:val="21"/>
          <w:bdr w:val="none" w:sz="0" w:space="0" w:color="auto" w:frame="1"/>
          <w:lang w:val="en-US" w:eastAsia="ru-RU"/>
        </w:rPr>
        <w:br/>
        <w:t>– period of stay (arrival date, departure date, purpose of entry, room number);</w:t>
      </w:r>
      <w:r w:rsidRPr="0011623F">
        <w:rPr>
          <w:rFonts w:ascii="Manrope" w:eastAsia="Times New Roman" w:hAnsi="Manrope" w:cs="Times New Roman"/>
          <w:color w:val="323130"/>
          <w:sz w:val="21"/>
          <w:szCs w:val="21"/>
          <w:bdr w:val="none" w:sz="0" w:space="0" w:color="auto" w:frame="1"/>
          <w:lang w:val="en-US" w:eastAsia="ru-RU"/>
        </w:rPr>
        <w:br/>
        <w:t>– accommodation conditions;</w:t>
      </w:r>
      <w:r w:rsidRPr="0011623F">
        <w:rPr>
          <w:rFonts w:ascii="Manrope" w:eastAsia="Times New Roman" w:hAnsi="Manrope" w:cs="Times New Roman"/>
          <w:color w:val="323130"/>
          <w:sz w:val="21"/>
          <w:szCs w:val="21"/>
          <w:bdr w:val="none" w:sz="0" w:space="0" w:color="auto" w:frame="1"/>
          <w:lang w:val="en-US" w:eastAsia="ru-RU"/>
        </w:rPr>
        <w:br/>
        <w:t>– registration address;</w:t>
      </w:r>
      <w:r w:rsidRPr="0011623F">
        <w:rPr>
          <w:rFonts w:ascii="Manrope" w:eastAsia="Times New Roman" w:hAnsi="Manrope" w:cs="Times New Roman"/>
          <w:color w:val="323130"/>
          <w:sz w:val="21"/>
          <w:szCs w:val="21"/>
          <w:bdr w:val="none" w:sz="0" w:space="0" w:color="auto" w:frame="1"/>
          <w:lang w:val="en-US" w:eastAsia="ru-RU"/>
        </w:rPr>
        <w:br/>
        <w:t>– information about guests;</w:t>
      </w:r>
      <w:r w:rsidRPr="0011623F">
        <w:rPr>
          <w:rFonts w:ascii="Manrope" w:eastAsia="Times New Roman" w:hAnsi="Manrope" w:cs="Times New Roman"/>
          <w:color w:val="323130"/>
          <w:sz w:val="21"/>
          <w:szCs w:val="21"/>
          <w:bdr w:val="none" w:sz="0" w:space="0" w:color="auto" w:frame="1"/>
          <w:lang w:val="en-US" w:eastAsia="ru-RU"/>
        </w:rPr>
        <w:br/>
        <w:t>– date of birth (day/month/year);</w:t>
      </w:r>
      <w:r w:rsidRPr="0011623F">
        <w:rPr>
          <w:rFonts w:ascii="Manrope" w:eastAsia="Times New Roman" w:hAnsi="Manrope" w:cs="Times New Roman"/>
          <w:color w:val="323130"/>
          <w:sz w:val="21"/>
          <w:szCs w:val="21"/>
          <w:bdr w:val="none" w:sz="0" w:space="0" w:color="auto" w:frame="1"/>
          <w:lang w:val="en-US" w:eastAsia="ru-RU"/>
        </w:rPr>
        <w:br/>
        <w:t>– identity document details (series, number, date of issue, subdivision code, issuing authority, country of birth, region of birth, district, city, locality).</w:t>
      </w:r>
    </w:p>
    <w:p w:rsidR="00F124CF" w:rsidRPr="0011623F"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11623F">
        <w:rPr>
          <w:rFonts w:ascii="Manrope" w:eastAsia="Times New Roman" w:hAnsi="Manrope" w:cs="Times New Roman"/>
          <w:color w:val="323130"/>
          <w:sz w:val="21"/>
          <w:szCs w:val="21"/>
          <w:bdr w:val="none" w:sz="0" w:space="0" w:color="auto" w:frame="1"/>
          <w:lang w:val="en-US" w:eastAsia="ru-RU"/>
        </w:rPr>
        <w:t>To achieve this purpose, the </w:t>
      </w:r>
      <w:r w:rsidRPr="0011623F">
        <w:rPr>
          <w:rFonts w:ascii="Manrope" w:eastAsia="Times New Roman" w:hAnsi="Manrope" w:cs="Times New Roman"/>
          <w:b/>
          <w:bCs/>
          <w:color w:val="323130"/>
          <w:sz w:val="21"/>
          <w:szCs w:val="21"/>
          <w:bdr w:val="none" w:sz="0" w:space="0" w:color="auto" w:frame="1"/>
          <w:lang w:val="en-US" w:eastAsia="ru-RU"/>
        </w:rPr>
        <w:t>Operator</w:t>
      </w:r>
      <w:r w:rsidRPr="0011623F">
        <w:rPr>
          <w:rFonts w:ascii="Manrope" w:eastAsia="Times New Roman" w:hAnsi="Manrope" w:cs="Times New Roman"/>
          <w:color w:val="323130"/>
          <w:sz w:val="21"/>
          <w:szCs w:val="21"/>
          <w:bdr w:val="none" w:sz="0" w:space="0" w:color="auto" w:frame="1"/>
          <w:lang w:val="en-US" w:eastAsia="ru-RU"/>
        </w:rPr>
        <w:t> may perform any actions (operations) or set of actions (operations) performed with or without the use of automation means with the personal data specified above, including the collection, recording, systematization, accumulation, storage, clarification (updating, modification), extraction, use, transfer (provision, access), blocking, deletion, and destruction of personal data.</w:t>
      </w:r>
    </w:p>
    <w:p w:rsidR="00F124CF" w:rsidRPr="0011623F"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11623F">
        <w:rPr>
          <w:rFonts w:ascii="Manrope" w:eastAsia="Times New Roman" w:hAnsi="Manrope" w:cs="Times New Roman"/>
          <w:color w:val="323130"/>
          <w:sz w:val="21"/>
          <w:szCs w:val="21"/>
          <w:bdr w:val="none" w:sz="0" w:space="0" w:color="auto" w:frame="1"/>
          <w:lang w:val="en-US" w:eastAsia="ru-RU"/>
        </w:rPr>
        <w:t>I give my consent for the </w:t>
      </w:r>
      <w:r w:rsidRPr="0011623F">
        <w:rPr>
          <w:rFonts w:ascii="Manrope" w:eastAsia="Times New Roman" w:hAnsi="Manrope" w:cs="Times New Roman"/>
          <w:b/>
          <w:bCs/>
          <w:color w:val="323130"/>
          <w:sz w:val="21"/>
          <w:szCs w:val="21"/>
          <w:bdr w:val="none" w:sz="0" w:space="0" w:color="auto" w:frame="1"/>
          <w:lang w:val="en-US" w:eastAsia="ru-RU"/>
        </w:rPr>
        <w:t>Operator</w:t>
      </w:r>
      <w:r w:rsidRPr="0011623F">
        <w:rPr>
          <w:rFonts w:ascii="Manrope" w:eastAsia="Times New Roman" w:hAnsi="Manrope" w:cs="Times New Roman"/>
          <w:color w:val="323130"/>
          <w:sz w:val="21"/>
          <w:szCs w:val="21"/>
          <w:bdr w:val="none" w:sz="0" w:space="0" w:color="auto" w:frame="1"/>
          <w:lang w:val="en-US" w:eastAsia="ru-RU"/>
        </w:rPr>
        <w:t> to transfer (provide, grant access to) the personal data specified above to the following legal entity acting on behalf of the </w:t>
      </w:r>
      <w:r w:rsidRPr="0011623F">
        <w:rPr>
          <w:rFonts w:ascii="Manrope" w:eastAsia="Times New Roman" w:hAnsi="Manrope" w:cs="Times New Roman"/>
          <w:b/>
          <w:bCs/>
          <w:color w:val="323130"/>
          <w:sz w:val="21"/>
          <w:szCs w:val="21"/>
          <w:bdr w:val="none" w:sz="0" w:space="0" w:color="auto" w:frame="1"/>
          <w:lang w:val="en-US" w:eastAsia="ru-RU"/>
        </w:rPr>
        <w:t>Operator</w:t>
      </w:r>
      <w:r w:rsidRPr="0011623F">
        <w:rPr>
          <w:rFonts w:ascii="Manrope" w:eastAsia="Times New Roman" w:hAnsi="Manrope" w:cs="Times New Roman"/>
          <w:color w:val="323130"/>
          <w:sz w:val="21"/>
          <w:szCs w:val="21"/>
          <w:bdr w:val="none" w:sz="0" w:space="0" w:color="auto" w:frame="1"/>
          <w:lang w:val="en-US" w:eastAsia="ru-RU"/>
        </w:rPr>
        <w:t> – </w:t>
      </w:r>
      <w:r w:rsidR="0011623F" w:rsidRPr="0011623F">
        <w:rPr>
          <w:rFonts w:ascii="Manrope" w:eastAsia="Times New Roman" w:hAnsi="Manrope" w:cs="Times New Roman"/>
          <w:b/>
          <w:bCs/>
          <w:color w:val="323130"/>
          <w:sz w:val="21"/>
          <w:szCs w:val="21"/>
          <w:bdr w:val="none" w:sz="0" w:space="0" w:color="auto" w:frame="1"/>
          <w:lang w:val="en-US" w:eastAsia="ru-RU"/>
        </w:rPr>
        <w:t xml:space="preserve">YANDEX METRIKA: YANDEX LLC, </w:t>
      </w:r>
      <w:r w:rsidR="0011623F">
        <w:rPr>
          <w:rFonts w:ascii="Manrope" w:eastAsia="Times New Roman" w:hAnsi="Manrope" w:cs="Times New Roman"/>
          <w:b/>
          <w:bCs/>
          <w:color w:val="323130"/>
          <w:sz w:val="21"/>
          <w:szCs w:val="21"/>
          <w:bdr w:val="none" w:sz="0" w:space="0" w:color="auto" w:frame="1"/>
          <w:lang w:val="en-US" w:eastAsia="ru-RU"/>
        </w:rPr>
        <w:t>TIN</w:t>
      </w:r>
      <w:r w:rsidRPr="0011623F">
        <w:rPr>
          <w:rFonts w:ascii="Manrope" w:eastAsia="Times New Roman" w:hAnsi="Manrope" w:cs="Times New Roman"/>
          <w:b/>
          <w:bCs/>
          <w:color w:val="323130"/>
          <w:sz w:val="21"/>
          <w:szCs w:val="21"/>
          <w:bdr w:val="none" w:sz="0" w:space="0" w:color="auto" w:frame="1"/>
          <w:lang w:val="en-US" w:eastAsia="ru-RU"/>
        </w:rPr>
        <w:t xml:space="preserve"> 7736207543, OGRN 1027700229193, legal address: 16 Leo Tolstoy Street, Moscow, 119021</w:t>
      </w:r>
      <w:r w:rsidRPr="0011623F">
        <w:rPr>
          <w:rFonts w:ascii="Manrope" w:eastAsia="Times New Roman" w:hAnsi="Manrope" w:cs="Times New Roman"/>
          <w:color w:val="323130"/>
          <w:sz w:val="21"/>
          <w:szCs w:val="21"/>
          <w:bdr w:val="none" w:sz="0" w:space="0" w:color="auto" w:frame="1"/>
          <w:lang w:val="en-US" w:eastAsia="ru-RU"/>
        </w:rPr>
        <w:t> for the purpose of automating business processes, centralized storage and management of the </w:t>
      </w:r>
      <w:r w:rsidRPr="0011623F">
        <w:rPr>
          <w:rFonts w:ascii="Manrope" w:eastAsia="Times New Roman" w:hAnsi="Manrope" w:cs="Times New Roman"/>
          <w:b/>
          <w:bCs/>
          <w:color w:val="323130"/>
          <w:sz w:val="21"/>
          <w:szCs w:val="21"/>
          <w:bdr w:val="none" w:sz="0" w:space="0" w:color="auto" w:frame="1"/>
          <w:lang w:val="en-US" w:eastAsia="ru-RU"/>
        </w:rPr>
        <w:t>Operator's</w:t>
      </w:r>
      <w:r w:rsidRPr="0011623F">
        <w:rPr>
          <w:rFonts w:ascii="Manrope" w:eastAsia="Times New Roman" w:hAnsi="Manrope" w:cs="Times New Roman"/>
          <w:color w:val="323130"/>
          <w:sz w:val="21"/>
          <w:szCs w:val="21"/>
          <w:bdr w:val="none" w:sz="0" w:space="0" w:color="auto" w:frame="1"/>
          <w:lang w:val="en-US" w:eastAsia="ru-RU"/>
        </w:rPr>
        <w:t> data, as well as carrying out the following actions (operations) with them: collection, recording, systematization, accumulation, storage, clarification (updating, modification), extraction, use, transfer (provision, access), blocking, deletion, and destruction.</w:t>
      </w:r>
    </w:p>
    <w:p w:rsidR="00F124CF" w:rsidRPr="0011623F"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11623F">
        <w:rPr>
          <w:rFonts w:ascii="Manrope" w:eastAsia="Times New Roman" w:hAnsi="Manrope" w:cs="Times New Roman"/>
          <w:color w:val="323130"/>
          <w:sz w:val="21"/>
          <w:szCs w:val="21"/>
          <w:bdr w:val="none" w:sz="0" w:space="0" w:color="auto" w:frame="1"/>
          <w:lang w:val="en-US" w:eastAsia="ru-RU"/>
        </w:rPr>
        <w:t>I give my consent for the </w:t>
      </w:r>
      <w:r w:rsidRPr="0011623F">
        <w:rPr>
          <w:rFonts w:ascii="Manrope" w:eastAsia="Times New Roman" w:hAnsi="Manrope" w:cs="Times New Roman"/>
          <w:b/>
          <w:bCs/>
          <w:color w:val="323130"/>
          <w:sz w:val="21"/>
          <w:szCs w:val="21"/>
          <w:bdr w:val="none" w:sz="0" w:space="0" w:color="auto" w:frame="1"/>
          <w:lang w:val="en-US" w:eastAsia="ru-RU"/>
        </w:rPr>
        <w:t>Operator</w:t>
      </w:r>
      <w:r w:rsidRPr="0011623F">
        <w:rPr>
          <w:rFonts w:ascii="Manrope" w:eastAsia="Times New Roman" w:hAnsi="Manrope" w:cs="Times New Roman"/>
          <w:color w:val="323130"/>
          <w:sz w:val="21"/>
          <w:szCs w:val="21"/>
          <w:bdr w:val="none" w:sz="0" w:space="0" w:color="auto" w:frame="1"/>
          <w:lang w:val="en-US" w:eastAsia="ru-RU"/>
        </w:rPr>
        <w:t> to transfer (provide, grant access to) the personal data specified above to the following legal entity acting on behalf of the </w:t>
      </w:r>
      <w:r w:rsidRPr="0011623F">
        <w:rPr>
          <w:rFonts w:ascii="Manrope" w:eastAsia="Times New Roman" w:hAnsi="Manrope" w:cs="Times New Roman"/>
          <w:b/>
          <w:bCs/>
          <w:color w:val="323130"/>
          <w:sz w:val="21"/>
          <w:szCs w:val="21"/>
          <w:bdr w:val="none" w:sz="0" w:space="0" w:color="auto" w:frame="1"/>
          <w:lang w:val="en-US" w:eastAsia="ru-RU"/>
        </w:rPr>
        <w:t>Operator</w:t>
      </w:r>
      <w:r w:rsidRPr="0011623F">
        <w:rPr>
          <w:rFonts w:ascii="Manrope" w:eastAsia="Times New Roman" w:hAnsi="Manrope" w:cs="Times New Roman"/>
          <w:color w:val="323130"/>
          <w:sz w:val="21"/>
          <w:szCs w:val="21"/>
          <w:bdr w:val="none" w:sz="0" w:space="0" w:color="auto" w:frame="1"/>
          <w:lang w:val="en-US" w:eastAsia="ru-RU"/>
        </w:rPr>
        <w:t>: </w:t>
      </w:r>
      <w:r w:rsidR="0011623F">
        <w:rPr>
          <w:rFonts w:ascii="Manrope" w:eastAsia="Times New Roman" w:hAnsi="Manrope" w:cs="Times New Roman"/>
          <w:b/>
          <w:bCs/>
          <w:color w:val="323130"/>
          <w:sz w:val="21"/>
          <w:szCs w:val="21"/>
          <w:bdr w:val="none" w:sz="0" w:space="0" w:color="auto" w:frame="1"/>
          <w:lang w:val="en-US" w:eastAsia="ru-RU"/>
        </w:rPr>
        <w:t>TRAVEL LINE SYSTEMS LLC, TIN</w:t>
      </w:r>
      <w:r w:rsidRPr="0011623F">
        <w:rPr>
          <w:rFonts w:ascii="Manrope" w:eastAsia="Times New Roman" w:hAnsi="Manrope" w:cs="Times New Roman"/>
          <w:b/>
          <w:bCs/>
          <w:color w:val="323130"/>
          <w:sz w:val="21"/>
          <w:szCs w:val="21"/>
          <w:bdr w:val="none" w:sz="0" w:space="0" w:color="auto" w:frame="1"/>
          <w:lang w:val="en-US" w:eastAsia="ru-RU"/>
        </w:rPr>
        <w:t xml:space="preserve"> 1215180595, OGRN 1141215003214, legal address: 112 Komsomolskaya Street, Yoshkar-Ola, Mari El Republic, 424031</w:t>
      </w:r>
      <w:r w:rsidRPr="0011623F">
        <w:rPr>
          <w:rFonts w:ascii="Manrope" w:eastAsia="Times New Roman" w:hAnsi="Manrope" w:cs="Times New Roman"/>
          <w:color w:val="323130"/>
          <w:sz w:val="21"/>
          <w:szCs w:val="21"/>
          <w:bdr w:val="none" w:sz="0" w:space="0" w:color="auto" w:frame="1"/>
          <w:lang w:val="en-US" w:eastAsia="ru-RU"/>
        </w:rPr>
        <w:t> for the purpose of automating business processes, centralized storage and management of the </w:t>
      </w:r>
      <w:r w:rsidRPr="0011623F">
        <w:rPr>
          <w:rFonts w:ascii="Manrope" w:eastAsia="Times New Roman" w:hAnsi="Manrope" w:cs="Times New Roman"/>
          <w:b/>
          <w:bCs/>
          <w:color w:val="323130"/>
          <w:sz w:val="21"/>
          <w:szCs w:val="21"/>
          <w:bdr w:val="none" w:sz="0" w:space="0" w:color="auto" w:frame="1"/>
          <w:lang w:val="en-US" w:eastAsia="ru-RU"/>
        </w:rPr>
        <w:t>Operator's</w:t>
      </w:r>
      <w:r w:rsidRPr="0011623F">
        <w:rPr>
          <w:rFonts w:ascii="Manrope" w:eastAsia="Times New Roman" w:hAnsi="Manrope" w:cs="Times New Roman"/>
          <w:color w:val="323130"/>
          <w:sz w:val="21"/>
          <w:szCs w:val="21"/>
          <w:bdr w:val="none" w:sz="0" w:space="0" w:color="auto" w:frame="1"/>
          <w:lang w:val="en-US" w:eastAsia="ru-RU"/>
        </w:rPr>
        <w:t> data, as well as carrying out the following actions (operations) with them: collection, recording, systematization, accumulation, storage, clarification (updating, modification), extraction, use, transfer (provision, access), blocking, deletion, and destruction.</w:t>
      </w:r>
    </w:p>
    <w:p w:rsidR="00F124CF" w:rsidRPr="0011623F"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11623F">
        <w:rPr>
          <w:rFonts w:ascii="Manrope" w:eastAsia="Times New Roman" w:hAnsi="Manrope" w:cs="Times New Roman"/>
          <w:color w:val="323130"/>
          <w:sz w:val="21"/>
          <w:szCs w:val="21"/>
          <w:bdr w:val="none" w:sz="0" w:space="0" w:color="auto" w:frame="1"/>
          <w:lang w:val="en-US" w:eastAsia="ru-RU"/>
        </w:rPr>
        <w:t>I confirm that the personal data provided by me is accurate, current, and true, and I also undertake to promptly inform the </w:t>
      </w:r>
      <w:r w:rsidRPr="0011623F">
        <w:rPr>
          <w:rFonts w:ascii="Manrope" w:eastAsia="Times New Roman" w:hAnsi="Manrope" w:cs="Times New Roman"/>
          <w:b/>
          <w:bCs/>
          <w:color w:val="323130"/>
          <w:sz w:val="21"/>
          <w:szCs w:val="21"/>
          <w:bdr w:val="none" w:sz="0" w:space="0" w:color="auto" w:frame="1"/>
          <w:lang w:val="en-US" w:eastAsia="ru-RU"/>
        </w:rPr>
        <w:t>Operator</w:t>
      </w:r>
      <w:r w:rsidRPr="0011623F">
        <w:rPr>
          <w:rFonts w:ascii="Manrope" w:eastAsia="Times New Roman" w:hAnsi="Manrope" w:cs="Times New Roman"/>
          <w:color w:val="323130"/>
          <w:sz w:val="21"/>
          <w:szCs w:val="21"/>
          <w:bdr w:val="none" w:sz="0" w:space="0" w:color="auto" w:frame="1"/>
          <w:lang w:val="en-US" w:eastAsia="ru-RU"/>
        </w:rPr>
        <w:t> of changes to my personal data by email at: </w:t>
      </w:r>
      <w:r w:rsidRPr="0011623F">
        <w:rPr>
          <w:rFonts w:ascii="Manrope" w:eastAsia="Times New Roman" w:hAnsi="Manrope" w:cs="Times New Roman"/>
          <w:b/>
          <w:bCs/>
          <w:color w:val="323130"/>
          <w:sz w:val="21"/>
          <w:szCs w:val="21"/>
          <w:bdr w:val="none" w:sz="0" w:space="0" w:color="auto" w:frame="1"/>
          <w:lang w:val="en-US" w:eastAsia="ru-RU"/>
        </w:rPr>
        <w:t>booking@sheddok.ru</w:t>
      </w:r>
      <w:r w:rsidRPr="0011623F">
        <w:rPr>
          <w:rFonts w:ascii="Manrope" w:eastAsia="Times New Roman" w:hAnsi="Manrope" w:cs="Times New Roman"/>
          <w:color w:val="323130"/>
          <w:sz w:val="21"/>
          <w:szCs w:val="21"/>
          <w:bdr w:val="none" w:sz="0" w:space="0" w:color="auto" w:frame="1"/>
          <w:lang w:val="en-US" w:eastAsia="ru-RU"/>
        </w:rPr>
        <w:t>, or in writing to the address: </w:t>
      </w:r>
      <w:r w:rsidRPr="0011623F">
        <w:rPr>
          <w:rFonts w:ascii="Manrope" w:eastAsia="Times New Roman" w:hAnsi="Manrope" w:cs="Times New Roman"/>
          <w:b/>
          <w:bCs/>
          <w:color w:val="323130"/>
          <w:sz w:val="21"/>
          <w:szCs w:val="21"/>
          <w:bdr w:val="none" w:sz="0" w:space="0" w:color="auto" w:frame="1"/>
          <w:lang w:val="en-US" w:eastAsia="ru-RU"/>
        </w:rPr>
        <w:t xml:space="preserve">Ivanovo Region, Ivanovo, Lenin Ave. 134, </w:t>
      </w:r>
      <w:proofErr w:type="spellStart"/>
      <w:r w:rsidRPr="0011623F">
        <w:rPr>
          <w:rFonts w:ascii="Manrope" w:eastAsia="Times New Roman" w:hAnsi="Manrope" w:cs="Times New Roman"/>
          <w:b/>
          <w:bCs/>
          <w:color w:val="323130"/>
          <w:sz w:val="21"/>
          <w:szCs w:val="21"/>
          <w:bdr w:val="none" w:sz="0" w:space="0" w:color="auto" w:frame="1"/>
          <w:lang w:val="en-US" w:eastAsia="ru-RU"/>
        </w:rPr>
        <w:t>Sheddok</w:t>
      </w:r>
      <w:proofErr w:type="spellEnd"/>
      <w:r w:rsidRPr="0011623F">
        <w:rPr>
          <w:rFonts w:ascii="Manrope" w:eastAsia="Times New Roman" w:hAnsi="Manrope" w:cs="Times New Roman"/>
          <w:b/>
          <w:bCs/>
          <w:color w:val="323130"/>
          <w:sz w:val="21"/>
          <w:szCs w:val="21"/>
          <w:bdr w:val="none" w:sz="0" w:space="0" w:color="auto" w:frame="1"/>
          <w:lang w:val="en-US" w:eastAsia="ru-RU"/>
        </w:rPr>
        <w:t xml:space="preserve"> Hotel</w:t>
      </w:r>
      <w:r w:rsidRPr="0011623F">
        <w:rPr>
          <w:rFonts w:ascii="Manrope" w:eastAsia="Times New Roman" w:hAnsi="Manrope" w:cs="Times New Roman"/>
          <w:color w:val="323130"/>
          <w:sz w:val="21"/>
          <w:szCs w:val="21"/>
          <w:bdr w:val="none" w:sz="0" w:space="0" w:color="auto" w:frame="1"/>
          <w:lang w:val="en-US" w:eastAsia="ru-RU"/>
        </w:rPr>
        <w:t>.</w:t>
      </w:r>
    </w:p>
    <w:p w:rsidR="00F124CF" w:rsidRPr="0011623F"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11623F">
        <w:rPr>
          <w:rFonts w:ascii="Manrope" w:eastAsia="Times New Roman" w:hAnsi="Manrope" w:cs="Times New Roman"/>
          <w:color w:val="323130"/>
          <w:sz w:val="21"/>
          <w:szCs w:val="21"/>
          <w:bdr w:val="none" w:sz="0" w:space="0" w:color="auto" w:frame="1"/>
          <w:lang w:val="en-US" w:eastAsia="ru-RU"/>
        </w:rPr>
        <w:t>This Consent is valid until the purpose of processing is achieved or until the consent is withdrawn.</w:t>
      </w:r>
    </w:p>
    <w:p w:rsidR="00F124CF" w:rsidRPr="0011623F"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11623F">
        <w:rPr>
          <w:rFonts w:ascii="Manrope" w:eastAsia="Times New Roman" w:hAnsi="Manrope" w:cs="Times New Roman"/>
          <w:color w:val="323130"/>
          <w:sz w:val="21"/>
          <w:szCs w:val="21"/>
          <w:bdr w:val="none" w:sz="0" w:space="0" w:color="auto" w:frame="1"/>
          <w:lang w:val="en-US" w:eastAsia="ru-RU"/>
        </w:rPr>
        <w:t>This Consent shall take effect from the moment it is provided by checking the box on the </w:t>
      </w:r>
      <w:r w:rsidRPr="0011623F">
        <w:rPr>
          <w:rFonts w:ascii="Manrope" w:eastAsia="Times New Roman" w:hAnsi="Manrope" w:cs="Times New Roman"/>
          <w:b/>
          <w:bCs/>
          <w:color w:val="323130"/>
          <w:sz w:val="21"/>
          <w:szCs w:val="21"/>
          <w:bdr w:val="none" w:sz="0" w:space="0" w:color="auto" w:frame="1"/>
          <w:lang w:val="en-US" w:eastAsia="ru-RU"/>
        </w:rPr>
        <w:t>Operator's</w:t>
      </w:r>
      <w:r w:rsidRPr="0011623F">
        <w:rPr>
          <w:rFonts w:ascii="Manrope" w:eastAsia="Times New Roman" w:hAnsi="Manrope" w:cs="Times New Roman"/>
          <w:color w:val="323130"/>
          <w:sz w:val="21"/>
          <w:szCs w:val="21"/>
          <w:bdr w:val="none" w:sz="0" w:space="0" w:color="auto" w:frame="1"/>
          <w:lang w:val="en-US" w:eastAsia="ru-RU"/>
        </w:rPr>
        <w:t> website.</w:t>
      </w:r>
    </w:p>
    <w:p w:rsidR="00F124CF" w:rsidRPr="00645296"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645296">
        <w:rPr>
          <w:rFonts w:ascii="Manrope" w:eastAsia="Times New Roman" w:hAnsi="Manrope" w:cs="Times New Roman"/>
          <w:color w:val="323130"/>
          <w:sz w:val="21"/>
          <w:szCs w:val="21"/>
          <w:bdr w:val="none" w:sz="0" w:space="0" w:color="auto" w:frame="1"/>
          <w:lang w:val="en-US" w:eastAsia="ru-RU"/>
        </w:rPr>
        <w:t>In accordance wi</w:t>
      </w:r>
      <w:r w:rsidR="0011623F">
        <w:rPr>
          <w:rFonts w:ascii="Manrope" w:eastAsia="Times New Roman" w:hAnsi="Manrope" w:cs="Times New Roman"/>
          <w:color w:val="323130"/>
          <w:sz w:val="21"/>
          <w:szCs w:val="21"/>
          <w:bdr w:val="none" w:sz="0" w:space="0" w:color="auto" w:frame="1"/>
          <w:lang w:val="en-US" w:eastAsia="ru-RU"/>
        </w:rPr>
        <w:t>th the provisions of Part 2, Section</w:t>
      </w:r>
      <w:r w:rsidR="00645296" w:rsidRPr="00645296">
        <w:rPr>
          <w:rFonts w:ascii="Manrope" w:eastAsia="Times New Roman" w:hAnsi="Manrope" w:cs="Times New Roman"/>
          <w:color w:val="323130"/>
          <w:sz w:val="21"/>
          <w:szCs w:val="21"/>
          <w:bdr w:val="none" w:sz="0" w:space="0" w:color="auto" w:frame="1"/>
          <w:lang w:val="en-US" w:eastAsia="ru-RU"/>
        </w:rPr>
        <w:t xml:space="preserve"> 9 of Federal Law No. 152-F</w:t>
      </w:r>
      <w:r w:rsidR="00645296">
        <w:rPr>
          <w:rFonts w:ascii="Manrope" w:eastAsia="Times New Roman" w:hAnsi="Manrope" w:cs="Times New Roman"/>
          <w:color w:val="323130"/>
          <w:sz w:val="21"/>
          <w:szCs w:val="21"/>
          <w:bdr w:val="none" w:sz="0" w:space="0" w:color="auto" w:frame="1"/>
          <w:lang w:val="en-US" w:eastAsia="ru-RU"/>
        </w:rPr>
        <w:t>L</w:t>
      </w:r>
      <w:r w:rsidRPr="00645296">
        <w:rPr>
          <w:rFonts w:ascii="Manrope" w:eastAsia="Times New Roman" w:hAnsi="Manrope" w:cs="Times New Roman"/>
          <w:color w:val="323130"/>
          <w:sz w:val="21"/>
          <w:szCs w:val="21"/>
          <w:bdr w:val="none" w:sz="0" w:space="0" w:color="auto" w:frame="1"/>
          <w:lang w:val="en-US" w:eastAsia="ru-RU"/>
        </w:rPr>
        <w:t xml:space="preserve"> of July 27, 2006 “On Personal Data”, I reserve the right to withdraw this consent by sending such withdrawal by email to: </w:t>
      </w:r>
      <w:r w:rsidRPr="00645296">
        <w:rPr>
          <w:rFonts w:ascii="Manrope" w:eastAsia="Times New Roman" w:hAnsi="Manrope" w:cs="Times New Roman"/>
          <w:b/>
          <w:bCs/>
          <w:color w:val="323130"/>
          <w:sz w:val="21"/>
          <w:szCs w:val="21"/>
          <w:bdr w:val="none" w:sz="0" w:space="0" w:color="auto" w:frame="1"/>
          <w:lang w:val="en-US" w:eastAsia="ru-RU"/>
        </w:rPr>
        <w:t>booking@sheddok.ru</w:t>
      </w:r>
      <w:r w:rsidRPr="00645296">
        <w:rPr>
          <w:rFonts w:ascii="Manrope" w:eastAsia="Times New Roman" w:hAnsi="Manrope" w:cs="Times New Roman"/>
          <w:color w:val="323130"/>
          <w:sz w:val="21"/>
          <w:szCs w:val="21"/>
          <w:bdr w:val="none" w:sz="0" w:space="0" w:color="auto" w:frame="1"/>
          <w:lang w:val="en-US" w:eastAsia="ru-RU"/>
        </w:rPr>
        <w:t>, or in writing to the address: </w:t>
      </w:r>
      <w:r w:rsidRPr="00645296">
        <w:rPr>
          <w:rFonts w:ascii="Manrope" w:eastAsia="Times New Roman" w:hAnsi="Manrope" w:cs="Times New Roman"/>
          <w:b/>
          <w:bCs/>
          <w:color w:val="323130"/>
          <w:sz w:val="21"/>
          <w:szCs w:val="21"/>
          <w:bdr w:val="none" w:sz="0" w:space="0" w:color="auto" w:frame="1"/>
          <w:lang w:val="en-US" w:eastAsia="ru-RU"/>
        </w:rPr>
        <w:t xml:space="preserve">Ivanovo Region, Ivanovo, Lenin Ave. 134, </w:t>
      </w:r>
      <w:proofErr w:type="spellStart"/>
      <w:r w:rsidRPr="00645296">
        <w:rPr>
          <w:rFonts w:ascii="Manrope" w:eastAsia="Times New Roman" w:hAnsi="Manrope" w:cs="Times New Roman"/>
          <w:b/>
          <w:bCs/>
          <w:color w:val="323130"/>
          <w:sz w:val="21"/>
          <w:szCs w:val="21"/>
          <w:bdr w:val="none" w:sz="0" w:space="0" w:color="auto" w:frame="1"/>
          <w:lang w:val="en-US" w:eastAsia="ru-RU"/>
        </w:rPr>
        <w:t>Sheddok</w:t>
      </w:r>
      <w:proofErr w:type="spellEnd"/>
      <w:r w:rsidRPr="00645296">
        <w:rPr>
          <w:rFonts w:ascii="Manrope" w:eastAsia="Times New Roman" w:hAnsi="Manrope" w:cs="Times New Roman"/>
          <w:b/>
          <w:bCs/>
          <w:color w:val="323130"/>
          <w:sz w:val="21"/>
          <w:szCs w:val="21"/>
          <w:bdr w:val="none" w:sz="0" w:space="0" w:color="auto" w:frame="1"/>
          <w:lang w:val="en-US" w:eastAsia="ru-RU"/>
        </w:rPr>
        <w:t xml:space="preserve"> Hotel</w:t>
      </w:r>
      <w:r w:rsidRPr="00645296">
        <w:rPr>
          <w:rFonts w:ascii="Manrope" w:eastAsia="Times New Roman" w:hAnsi="Manrope" w:cs="Times New Roman"/>
          <w:color w:val="323130"/>
          <w:sz w:val="21"/>
          <w:szCs w:val="21"/>
          <w:bdr w:val="none" w:sz="0" w:space="0" w:color="auto" w:frame="1"/>
          <w:lang w:val="en-US" w:eastAsia="ru-RU"/>
        </w:rPr>
        <w:t>.</w:t>
      </w:r>
    </w:p>
    <w:p w:rsidR="00F124CF" w:rsidRPr="00E75767" w:rsidRDefault="00F124CF" w:rsidP="00F124CF">
      <w:pPr>
        <w:shd w:val="clear" w:color="auto" w:fill="FAFAF9"/>
        <w:spacing w:after="0" w:line="240" w:lineRule="auto"/>
        <w:jc w:val="both"/>
        <w:rPr>
          <w:rFonts w:ascii="Manrope" w:eastAsia="Times New Roman" w:hAnsi="Manrope" w:cs="Times New Roman"/>
          <w:color w:val="323130"/>
          <w:sz w:val="21"/>
          <w:szCs w:val="21"/>
          <w:bdr w:val="none" w:sz="0" w:space="0" w:color="auto" w:frame="1"/>
          <w:lang w:val="en-US" w:eastAsia="ru-RU"/>
        </w:rPr>
      </w:pPr>
      <w:r w:rsidRPr="00E75767">
        <w:rPr>
          <w:rFonts w:ascii="Manrope" w:eastAsia="Times New Roman" w:hAnsi="Manrope" w:cs="Times New Roman"/>
          <w:color w:val="323130"/>
          <w:sz w:val="21"/>
          <w:szCs w:val="21"/>
          <w:bdr w:val="none" w:sz="0" w:space="0" w:color="auto" w:frame="1"/>
          <w:lang w:val="en-US" w:eastAsia="ru-RU"/>
        </w:rPr>
        <w:t>I have been informed that in the event of withdrawal of consent to the processing of personal data, the </w:t>
      </w:r>
      <w:r w:rsidRPr="00E75767">
        <w:rPr>
          <w:rFonts w:ascii="Manrope" w:eastAsia="Times New Roman" w:hAnsi="Manrope" w:cs="Times New Roman"/>
          <w:b/>
          <w:bCs/>
          <w:color w:val="323130"/>
          <w:sz w:val="21"/>
          <w:szCs w:val="21"/>
          <w:bdr w:val="none" w:sz="0" w:space="0" w:color="auto" w:frame="1"/>
          <w:lang w:val="en-US" w:eastAsia="ru-RU"/>
        </w:rPr>
        <w:t>Operator</w:t>
      </w:r>
      <w:r w:rsidRPr="00E75767">
        <w:rPr>
          <w:rFonts w:ascii="Manrope" w:eastAsia="Times New Roman" w:hAnsi="Manrope" w:cs="Times New Roman"/>
          <w:color w:val="323130"/>
          <w:sz w:val="21"/>
          <w:szCs w:val="21"/>
          <w:bdr w:val="none" w:sz="0" w:space="0" w:color="auto" w:frame="1"/>
          <w:lang w:val="en-US" w:eastAsia="ru-RU"/>
        </w:rPr>
        <w:t> has the right to continue processing personal data without consent if there are grounds specified in paragraphs 2–11 of Par</w:t>
      </w:r>
      <w:r w:rsidR="0011623F">
        <w:rPr>
          <w:rFonts w:ascii="Manrope" w:eastAsia="Times New Roman" w:hAnsi="Manrope" w:cs="Times New Roman"/>
          <w:color w:val="323130"/>
          <w:sz w:val="21"/>
          <w:szCs w:val="21"/>
          <w:bdr w:val="none" w:sz="0" w:space="0" w:color="auto" w:frame="1"/>
          <w:lang w:val="en-US" w:eastAsia="ru-RU"/>
        </w:rPr>
        <w:t>t 1, Section</w:t>
      </w:r>
      <w:bookmarkStart w:id="0" w:name="_GoBack"/>
      <w:bookmarkEnd w:id="0"/>
      <w:r w:rsidR="0011623F">
        <w:rPr>
          <w:rFonts w:ascii="Manrope" w:eastAsia="Times New Roman" w:hAnsi="Manrope" w:cs="Times New Roman"/>
          <w:color w:val="323130"/>
          <w:sz w:val="21"/>
          <w:szCs w:val="21"/>
          <w:bdr w:val="none" w:sz="0" w:space="0" w:color="auto" w:frame="1"/>
          <w:lang w:val="en-US" w:eastAsia="ru-RU"/>
        </w:rPr>
        <w:t xml:space="preserve"> 6, and Part 2, Section</w:t>
      </w:r>
      <w:r w:rsidR="00E75767" w:rsidRPr="00E75767">
        <w:rPr>
          <w:rFonts w:ascii="Manrope" w:eastAsia="Times New Roman" w:hAnsi="Manrope" w:cs="Times New Roman"/>
          <w:color w:val="323130"/>
          <w:sz w:val="21"/>
          <w:szCs w:val="21"/>
          <w:bdr w:val="none" w:sz="0" w:space="0" w:color="auto" w:frame="1"/>
          <w:lang w:val="en-US" w:eastAsia="ru-RU"/>
        </w:rPr>
        <w:t xml:space="preserve"> 10 of Federal Law No. 152-F</w:t>
      </w:r>
      <w:r w:rsidR="00E75767">
        <w:rPr>
          <w:rFonts w:ascii="Manrope" w:eastAsia="Times New Roman" w:hAnsi="Manrope" w:cs="Times New Roman"/>
          <w:color w:val="323130"/>
          <w:sz w:val="21"/>
          <w:szCs w:val="21"/>
          <w:bdr w:val="none" w:sz="0" w:space="0" w:color="auto" w:frame="1"/>
          <w:lang w:val="en-US" w:eastAsia="ru-RU"/>
        </w:rPr>
        <w:t>L</w:t>
      </w:r>
      <w:r w:rsidRPr="00E75767">
        <w:rPr>
          <w:rFonts w:ascii="Manrope" w:eastAsia="Times New Roman" w:hAnsi="Manrope" w:cs="Times New Roman"/>
          <w:color w:val="323130"/>
          <w:sz w:val="21"/>
          <w:szCs w:val="21"/>
          <w:bdr w:val="none" w:sz="0" w:space="0" w:color="auto" w:frame="1"/>
          <w:lang w:val="en-US" w:eastAsia="ru-RU"/>
        </w:rPr>
        <w:t xml:space="preserve"> of July 27, 2006 “On Personal Data”.</w:t>
      </w:r>
    </w:p>
    <w:p w:rsidR="00C30D86" w:rsidRPr="00F124CF" w:rsidRDefault="00C30D86">
      <w:pPr>
        <w:rPr>
          <w:lang w:val="en-US"/>
        </w:rPr>
      </w:pPr>
    </w:p>
    <w:sectPr w:rsidR="00C30D86" w:rsidRPr="00F124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nrope">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4CF"/>
    <w:rsid w:val="0011623F"/>
    <w:rsid w:val="00645296"/>
    <w:rsid w:val="00C30D86"/>
    <w:rsid w:val="00E11646"/>
    <w:rsid w:val="00E75767"/>
    <w:rsid w:val="00ED243D"/>
    <w:rsid w:val="00F12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F124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124C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F124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124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82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639</Words>
  <Characters>3647</Characters>
  <Application>Microsoft Office Word</Application>
  <DocSecurity>0</DocSecurity>
  <Lines>30</Lines>
  <Paragraphs>8</Paragraphs>
  <ScaleCrop>false</ScaleCrop>
  <Company/>
  <LinksUpToDate>false</LinksUpToDate>
  <CharactersWithSpaces>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6</cp:revision>
  <dcterms:created xsi:type="dcterms:W3CDTF">2026-03-20T15:00:00Z</dcterms:created>
  <dcterms:modified xsi:type="dcterms:W3CDTF">2026-03-20T15:32:00Z</dcterms:modified>
</cp:coreProperties>
</file>